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FD" w:rsidRPr="005330FD" w:rsidRDefault="005330FD" w:rsidP="005330F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FD" w:rsidRPr="005330FD" w:rsidRDefault="005330FD" w:rsidP="00533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>Совет  городского поселения</w:t>
      </w:r>
    </w:p>
    <w:p w:rsidR="005330FD" w:rsidRPr="005330FD" w:rsidRDefault="005330FD" w:rsidP="00533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«Забайкальское» муниципального района </w:t>
      </w:r>
    </w:p>
    <w:p w:rsidR="005330FD" w:rsidRPr="005330FD" w:rsidRDefault="005330FD" w:rsidP="00533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>«Забайкальский район»</w:t>
      </w:r>
    </w:p>
    <w:p w:rsidR="005330FD" w:rsidRPr="005330FD" w:rsidRDefault="005330FD" w:rsidP="00533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330FD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5330FD" w:rsidRPr="005330FD" w:rsidRDefault="005330FD" w:rsidP="005330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0FD" w:rsidRDefault="005330FD" w:rsidP="005330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0FD" w:rsidRPr="005330FD" w:rsidRDefault="005330FD" w:rsidP="005330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0F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330FD" w:rsidRPr="005330FD" w:rsidRDefault="005330FD" w:rsidP="005330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0F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330FD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5330FD">
        <w:rPr>
          <w:rFonts w:ascii="Times New Roman" w:eastAsia="Calibri" w:hAnsi="Times New Roman" w:cs="Times New Roman"/>
          <w:sz w:val="28"/>
          <w:szCs w:val="28"/>
        </w:rPr>
        <w:t>абайкальск</w:t>
      </w:r>
      <w:proofErr w:type="spellEnd"/>
    </w:p>
    <w:p w:rsidR="005330FD" w:rsidRPr="005330FD" w:rsidRDefault="00C62137" w:rsidP="005330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28</w:t>
      </w:r>
      <w:r w:rsidR="005330FD" w:rsidRPr="00533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30FD" w:rsidRPr="005330F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5330FD" w:rsidRPr="005330FD">
        <w:rPr>
          <w:rFonts w:ascii="Times New Roman" w:eastAsia="Calibri" w:hAnsi="Times New Roman" w:cs="Times New Roman"/>
          <w:sz w:val="28"/>
          <w:szCs w:val="28"/>
        </w:rPr>
        <w:t xml:space="preserve">  2017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45</w:t>
      </w:r>
    </w:p>
    <w:p w:rsidR="005330FD" w:rsidRPr="005330FD" w:rsidRDefault="005330FD" w:rsidP="00533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 принятии  Положения </w:t>
      </w:r>
      <w:r w:rsidRPr="005330FD">
        <w:rPr>
          <w:rFonts w:ascii="Times New Roman" w:eastAsia="Calibri" w:hAnsi="Times New Roman" w:cs="Times New Roman"/>
          <w:b/>
          <w:sz w:val="28"/>
        </w:rPr>
        <w:t xml:space="preserve">«Об участии в профилактике терроризма и экстремизма, минимизации и (или) ликвидации последствий проявлений терроризма и экстремизма </w:t>
      </w:r>
      <w:r w:rsidRPr="00533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поселения «Забайкальское»</w:t>
      </w:r>
    </w:p>
    <w:p w:rsidR="005330FD" w:rsidRPr="005330FD" w:rsidRDefault="005330FD" w:rsidP="00533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0FD" w:rsidRDefault="00E332B2" w:rsidP="0053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 протест прокуратуры Забайкальского района  от 29.03.2017г № 07-23а-2017/867,  в</w:t>
      </w:r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соответствии с Федеральным </w:t>
      </w:r>
      <w:hyperlink r:id="rId7" w:history="1">
        <w:r w:rsidR="005330FD" w:rsidRPr="005330FD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ru-RU"/>
          </w:rPr>
          <w:t>законом</w:t>
        </w:r>
      </w:hyperlink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от 06 марта 2006 года № 35-ФЗ «О противодействии терроризму», Федеральным </w:t>
      </w:r>
      <w:hyperlink r:id="rId8" w:history="1">
        <w:r w:rsidR="005330FD" w:rsidRPr="005330FD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ru-RU"/>
          </w:rPr>
          <w:t>законом</w:t>
        </w:r>
      </w:hyperlink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от 06 октября 2003 года № 131</w:t>
      </w:r>
      <w:r w:rsidR="00C6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-</w:t>
      </w:r>
      <w:r w:rsidR="00C6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ФЗ «Об общих принципах организации местного самоуправления в Российской Федерации», Федеральным </w:t>
      </w:r>
      <w:hyperlink r:id="rId9" w:history="1">
        <w:r w:rsidR="005330FD" w:rsidRPr="005330FD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ru-RU"/>
          </w:rPr>
          <w:t>законом</w:t>
        </w:r>
      </w:hyperlink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от 25 июля 2002 года № 114-ФЗ «О противодействии экстремистской деятельности», Указом Президента Российской Федерации от 15</w:t>
      </w:r>
      <w:proofErr w:type="gramEnd"/>
      <w:r w:rsidR="005330FD" w:rsidRPr="005330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февраля 2006 года № 116 «О мерах по противодействию терроризму», 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руководствуясь стать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Устава 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городского поселения «Забайкальское» </w:t>
      </w:r>
      <w:r w:rsidR="005330FD" w:rsidRPr="005330F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решил</w:t>
      </w:r>
      <w:r w:rsidR="005330FD" w:rsidRPr="005330F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5330FD" w:rsidRPr="005330FD" w:rsidRDefault="005330FD" w:rsidP="0053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D" w:rsidRPr="005330FD" w:rsidRDefault="005330FD" w:rsidP="00533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1. Утвердить </w:t>
      </w:r>
      <w:hyperlink r:id="rId10" w:history="1">
        <w:r w:rsidRPr="005330F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</w:t>
        </w:r>
      </w:hyperlink>
      <w:r w:rsidRPr="005330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городского поселения «Забайкальское» муниципального района «Забайкальский район», </w:t>
      </w:r>
      <w:proofErr w:type="gramStart"/>
      <w:r w:rsidRPr="005330FD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533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0FD" w:rsidRDefault="005330FD" w:rsidP="00533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решения</w:t>
      </w: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Совета городского поселения «Забайкальское»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30FD" w:rsidRPr="005330FD" w:rsidRDefault="005330FD" w:rsidP="005330F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от 01 06.2016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211</w:t>
      </w: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330FD">
        <w:rPr>
          <w:rFonts w:ascii="Times New Roman" w:eastAsia="Calibri" w:hAnsi="Times New Roman" w:cs="Times New Roman"/>
          <w:bCs/>
          <w:sz w:val="28"/>
          <w:szCs w:val="28"/>
        </w:rPr>
        <w:t>О принятии Положения «Об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городского поселения «Забайкальское» муниципального района «Забайкальский район»».</w:t>
      </w:r>
    </w:p>
    <w:p w:rsidR="005330FD" w:rsidRPr="005330FD" w:rsidRDefault="005330FD" w:rsidP="005330F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от 17.02.2017года № 32 </w:t>
      </w:r>
      <w:r w:rsidRPr="005330FD">
        <w:rPr>
          <w:rFonts w:ascii="Times New Roman" w:eastAsia="Calibri" w:hAnsi="Times New Roman" w:cs="Times New Roman"/>
          <w:sz w:val="28"/>
        </w:rPr>
        <w:t xml:space="preserve">«Об участии в профилактике терроризма и экстремизма, минимизации и (или) ликвидации последствий проявлений терроризма и экстремизма </w:t>
      </w:r>
      <w:r w:rsidRPr="00533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городского поселения «Забайкальское»</w:t>
      </w:r>
    </w:p>
    <w:p w:rsidR="005330FD" w:rsidRPr="005330FD" w:rsidRDefault="005330FD" w:rsidP="005330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330FD" w:rsidRPr="005330FD" w:rsidRDefault="005330FD" w:rsidP="00533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день, после дня его официально</w:t>
      </w:r>
      <w:r w:rsidR="00C62137">
        <w:rPr>
          <w:rFonts w:ascii="Times New Roman" w:eastAsia="Calibri" w:hAnsi="Times New Roman" w:cs="Times New Roman"/>
          <w:sz w:val="28"/>
          <w:szCs w:val="28"/>
        </w:rPr>
        <w:t>го опубликования</w:t>
      </w: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330FD" w:rsidRPr="005330FD" w:rsidRDefault="005330FD" w:rsidP="005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официальном вестнике «Вести Забайкальска».</w:t>
      </w:r>
    </w:p>
    <w:p w:rsidR="005330FD" w:rsidRDefault="005330FD" w:rsidP="005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0FD" w:rsidRDefault="005330FD" w:rsidP="005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0FD" w:rsidRPr="005330FD" w:rsidRDefault="005330FD" w:rsidP="005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0FD" w:rsidRPr="005330FD" w:rsidRDefault="005330FD" w:rsidP="00533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5330FD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0FD" w:rsidRPr="005330FD" w:rsidRDefault="005330FD" w:rsidP="005330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5330FD">
        <w:rPr>
          <w:rFonts w:ascii="Times New Roman" w:eastAsia="Calibri" w:hAnsi="Times New Roman" w:cs="Times New Roman"/>
          <w:sz w:val="28"/>
          <w:szCs w:val="28"/>
        </w:rPr>
        <w:t xml:space="preserve"> поселения «Забайкальское»</w:t>
      </w:r>
      <w:r w:rsidRPr="005330F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</w:t>
      </w:r>
      <w:proofErr w:type="spellStart"/>
      <w:r w:rsidRPr="005330FD">
        <w:rPr>
          <w:rFonts w:ascii="Times New Roman" w:eastAsia="Calibri" w:hAnsi="Times New Roman" w:cs="Times New Roman"/>
          <w:sz w:val="28"/>
          <w:szCs w:val="28"/>
        </w:rPr>
        <w:t>О.Г.Ермолин</w:t>
      </w:r>
      <w:proofErr w:type="spellEnd"/>
    </w:p>
    <w:p w:rsidR="00337350" w:rsidRDefault="00337350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Default="00C62137"/>
    <w:p w:rsidR="00C62137" w:rsidRPr="00C62137" w:rsidRDefault="00C62137" w:rsidP="00C621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621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</w:t>
      </w:r>
      <w:r w:rsidRPr="00C62137">
        <w:rPr>
          <w:rFonts w:ascii="Times New Roman" w:eastAsia="Calibri" w:hAnsi="Times New Roman" w:cs="Times New Roman"/>
          <w:bCs/>
          <w:sz w:val="20"/>
          <w:szCs w:val="20"/>
        </w:rPr>
        <w:t>ПРИЛОЖЕНИЕ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C62137" w:rsidRPr="00C62137" w:rsidRDefault="00C62137" w:rsidP="00C621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2137">
        <w:rPr>
          <w:rFonts w:ascii="Times New Roman" w:eastAsia="Calibri" w:hAnsi="Times New Roman" w:cs="Times New Roman"/>
          <w:sz w:val="20"/>
          <w:szCs w:val="20"/>
        </w:rPr>
        <w:t>к решению Совета городского поселения «Забайкальское» муниципального района «Забайкальский район»</w:t>
      </w:r>
    </w:p>
    <w:p w:rsidR="00C62137" w:rsidRPr="00C62137" w:rsidRDefault="00C62137" w:rsidP="00C621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2137">
        <w:rPr>
          <w:rFonts w:ascii="Times New Roman" w:eastAsia="Calibri" w:hAnsi="Times New Roman" w:cs="Times New Roman"/>
          <w:sz w:val="20"/>
          <w:szCs w:val="20"/>
        </w:rPr>
        <w:t>от «</w:t>
      </w:r>
      <w:r>
        <w:rPr>
          <w:rFonts w:ascii="Times New Roman" w:eastAsia="Calibri" w:hAnsi="Times New Roman" w:cs="Times New Roman"/>
          <w:sz w:val="20"/>
          <w:szCs w:val="20"/>
        </w:rPr>
        <w:t xml:space="preserve"> 28</w:t>
      </w:r>
      <w:r w:rsidRPr="00C62137">
        <w:rPr>
          <w:rFonts w:ascii="Times New Roman" w:eastAsia="Calibri" w:hAnsi="Times New Roman" w:cs="Times New Roman"/>
          <w:sz w:val="20"/>
          <w:szCs w:val="20"/>
        </w:rPr>
        <w:t xml:space="preserve"> 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апреля </w:t>
      </w:r>
      <w:r w:rsidRPr="00C62137">
        <w:rPr>
          <w:rFonts w:ascii="Times New Roman" w:eastAsia="Calibri" w:hAnsi="Times New Roman" w:cs="Times New Roman"/>
          <w:sz w:val="20"/>
          <w:szCs w:val="20"/>
        </w:rPr>
        <w:t xml:space="preserve"> 2017 года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45</w:t>
      </w:r>
    </w:p>
    <w:p w:rsidR="00C62137" w:rsidRPr="00C62137" w:rsidRDefault="00C62137" w:rsidP="00C62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37" w:rsidRPr="00C62137" w:rsidRDefault="00C62137" w:rsidP="00C62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ГОРОДСКОГО ПОСЕЛЕНИЯ «ЗАБАЙКАЛЬСКОЕ» МУНИЦИПАЛЬНОГО РАЙОНА «ЗАБАЙКАЛЬСКИЙ РАЙОН»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62137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Федеральным </w:t>
      </w:r>
      <w:hyperlink r:id="rId11" w:history="1">
        <w:r w:rsidRPr="00C621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законом</w:t>
        </w:r>
      </w:hyperlink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 марта 2006 года № 35-ФЗ «О противодействии терроризму», Федеральным </w:t>
      </w:r>
      <w:hyperlink r:id="rId12" w:history="1">
        <w:r w:rsidRPr="00C621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законом</w:t>
        </w:r>
      </w:hyperlink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C621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законом</w:t>
        </w:r>
      </w:hyperlink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</w:t>
      </w:r>
      <w:proofErr w:type="gramEnd"/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терроризму», </w:t>
      </w:r>
      <w:hyperlink r:id="rId14" w:history="1">
        <w:r w:rsidRPr="00C6213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определяет цели, задачи и полномочия органов местного самоуправления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профилактика терроризма и экстремизма).</w:t>
      </w:r>
      <w:proofErr w:type="gramEnd"/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Уполномоченным органом местного самоуправления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«Забайкальское» муниципального района «Забайкальского района»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участию в профилактике терроризма и экстремизма является администрация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 (далее – Администрация).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При осуществлении мероприятий по профилактике терроризма и экстремизма участники такой деятельности руководствуются </w:t>
      </w:r>
      <w:hyperlink r:id="rId15" w:history="1">
        <w:r w:rsidRPr="00C621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законами, иными нормативными правовыми актами, а также настоящим Положением.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62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 Цели и задачи участия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C62137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«Забайкальское» муниципального района «Забайкальский район»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5. Основными целями участия в профилактике терроризма и экстремизма являются: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противодействие терроризму и экстремизму, а также защита жизни граждан, проживающих на территории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террористических и экстремистских актов путем: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6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иных субъектов, осуществляющих свою деятельность на территории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экстремизма, обучение населения формам и методам предупреждения террористических и экстремистских угроз, порядку действий при их возникновении;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5.2. уменьшение проявлений экстремизма и негативного отношения к лицам других национальностей и религиозных конфессий;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5.3. формирование у граждан, проживающих на территории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  <w:proofErr w:type="gramEnd"/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5.4. формирование толерантности и межэтнической культуры в молодежной среде, профилактика агрессивного поведения.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Для достижения целей, указанных в </w:t>
      </w:r>
      <w:hyperlink r:id="rId16" w:history="1">
        <w:r w:rsidRPr="00C621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5</w:t>
        </w:r>
      </w:hyperlink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необходимо решение следующих задач: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информирование населения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«Забайкальское» муниципального района «Забайкальский район»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вопросам противодействия терроризму и экстремизму;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6.2.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6.3. пропаганда толерантного поведения к людям других национальностей и религиозных конфессий;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6.5.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 w:rsidRPr="00C62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Основные направления участия в профилактике терроризма и экстремизма на территории</w:t>
      </w: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2137">
        <w:rPr>
          <w:rFonts w:ascii="Times New Roman" w:eastAsia="Calibri" w:hAnsi="Times New Roman" w:cs="Times New Roman"/>
          <w:b/>
          <w:sz w:val="28"/>
        </w:rPr>
        <w:t>городского поселения «Забайкальское» муниципального района «Забайкальский район»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7. Основными направлениями участия в профилактике терроризма и экстремизма являются: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7.1.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7.2.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Pr="00C62137">
        <w:rPr>
          <w:rFonts w:ascii="Times New Roman" w:eastAsia="Calibri" w:hAnsi="Times New Roman" w:cs="Times New Roman"/>
          <w:sz w:val="28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, их традиций и этнических ценностей;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7.3. оборудование информационных уличных стендов и размещение на них информации (в том числе оперативной информации) для населения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вопросам противодействия терроризму и экстремизму;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7.4.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7.6. проведение разъяснительной работы с молодежью в форме бесед, семинаров;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7.7. разъяснение населению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понятий и терминов, 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7.8.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7.9.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Полномочия Администрации при участии в профилактике терроризма и экстремизма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8. Администрация обладает следующими полномочиями по участию в профилактике терроризма и экстремизма: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8.1.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8.2. изучает общественное мнение, политические, социально-экономические и иные процессы на территории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8.3. разрабатывает, утверждает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 на территории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8.4.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8.5. 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путём распространения информационных материалов, печатной продукции, проведения разъяснительной работы и иных мероприятий, в том числе в рамках взаимодействия с органами государственной власти, общественными и религиозными объединениями, иными организациями и гражданами;</w:t>
      </w:r>
      <w:proofErr w:type="gramEnd"/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color w:val="000000"/>
          <w:sz w:val="28"/>
          <w:szCs w:val="28"/>
        </w:rPr>
        <w:t>8.6. участвует в мероприятиях по профилактике терроризма и экстремизма, а также в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субъекта;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8.7. участвует в подготовке соответствующих материалов для рассмотрения на заседаниях Антитеррористической комиссии Забайкальского края.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62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Финансовое обеспечение участия Администрации в профилактике терроризма и экстремизма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Администрация предусматривает ежегодно при подготовке проекта бюджета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 для реализации муниципальной программы, включающей мероприятия по профилактике терроризма и экстремизма, а также минимизации и (или) ликвидации последствий их проявлений.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Финансирование участия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профилактике терроризма и экстремизма, а также в минимизации и (или) ликвидации последствий их проявлений осуществляется за счет средств, предусмотренных в бюджете </w:t>
      </w:r>
      <w:r w:rsidRPr="00C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 муниципального района «Забайкальский район»</w:t>
      </w:r>
      <w:r w:rsidRPr="00C62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37" w:rsidRPr="00C62137" w:rsidRDefault="00C62137" w:rsidP="00C62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37" w:rsidRDefault="00C62137"/>
    <w:sectPr w:rsidR="00C6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4B7"/>
    <w:multiLevelType w:val="hybridMultilevel"/>
    <w:tmpl w:val="25360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AB"/>
    <w:rsid w:val="00337350"/>
    <w:rsid w:val="005330FD"/>
    <w:rsid w:val="008302AB"/>
    <w:rsid w:val="00C62137"/>
    <w:rsid w:val="00E3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" TargetMode="External"/><Relationship Id="rId13" Type="http://schemas.openxmlformats.org/officeDocument/2006/relationships/hyperlink" Target="consultantplus://offline/main?base=LAW;n=76617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21;fld=134" TargetMode="External"/><Relationship Id="rId12" Type="http://schemas.openxmlformats.org/officeDocument/2006/relationships/hyperlink" Target="consultantplus://offline/main?base=LAW;n=113348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91;n=46112;fld=134;dst=1000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MOB;n=102783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6617;fld=134" TargetMode="External"/><Relationship Id="rId14" Type="http://schemas.openxmlformats.org/officeDocument/2006/relationships/hyperlink" Target="consultantplus://offline/main?base=RLAW091;n=5236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/mF2NET7pqoJIz0rkko/6lAHReStR04tO5Im/5OqnB0=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TyGn2aXQpU1H5DzmxtP5Ta2t0Sg94d8jANl4PdrD2Hk=</DigestValue>
    </Reference>
  </SignedInfo>
  <SignatureValue>22p+4n7MPvR6PpHLTaD2unPg8gU1LjFWuIJKMKlcbHsne9WjRFKj/BOylsAaaUhsM2/0YUTgIXX/
8qxeigvGWA==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1GL0qI+RmQRMkPNTXMgfUbCvHeYow+V8F8GOXXKgams=</DigestValue>
      </Reference>
      <Reference URI="/word/document.xml?ContentType=application/vnd.openxmlformats-officedocument.wordprocessingml.document.main+xml">
        <DigestMethod Algorithm="http://www.w3.org/2001/04/xmldsig-more#gostr3411"/>
        <DigestValue>ymFUF1LDdRZiOvZ7pVkV0lqdpETADlRhe0G1BlnbLIQ=</DigestValue>
      </Reference>
      <Reference URI="/word/fontTable.xml?ContentType=application/vnd.openxmlformats-officedocument.wordprocessingml.fontTable+xml">
        <DigestMethod Algorithm="http://www.w3.org/2001/04/xmldsig-more#gostr3411"/>
        <DigestValue>7j+WUrJdaujdTeCJzy2E5X0oY0jNPZ4j8/X9wC1lnDw=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QHAsJErTZqYFanwowyN6kPqZOQ5kX7sPYdmj94OWSV8=</DigestValue>
      </Reference>
      <Reference URI="/word/settings.xml?ContentType=application/vnd.openxmlformats-officedocument.wordprocessingml.settings+xml">
        <DigestMethod Algorithm="http://www.w3.org/2001/04/xmldsig-more#gostr3411"/>
        <DigestValue>VbOFT1IdIP9X2NAVPzcIgEFWU87YaH/yKIqMDezD2IU=</DigestValue>
      </Reference>
      <Reference URI="/word/styles.xml?ContentType=application/vnd.openxmlformats-officedocument.wordprocessingml.styles+xml">
        <DigestMethod Algorithm="http://www.w3.org/2001/04/xmldsig-more#gostr3411"/>
        <DigestValue>4bgqy+MGt3SF9oeFBgJyQglVIO8fmTf/MIF2T64IkSQ=</DigestValue>
      </Reference>
      <Reference URI="/word/stylesWithEffects.xml?ContentType=application/vnd.ms-word.stylesWithEffects+xml">
        <DigestMethod Algorithm="http://www.w3.org/2001/04/xmldsig-more#gostr3411"/>
        <DigestValue>vPaZvooD/9YsVSDVMSGReWKsQ6jNafW1xKelTmeJPr4=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2017-05-04T08:33:59Z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2017-05-04T08:33:59Z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2017-05-02T02:36:00Z</cp:lastPrinted>
  <dcterms:created xsi:type="dcterms:W3CDTF">2017-04-19T08:40:00Z</dcterms:created>
  <dcterms:modified xsi:type="dcterms:W3CDTF">2017-05-02T02:41:00Z</dcterms:modified>
</cp:coreProperties>
</file>